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0E7B5B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0E7B5B">
              <w:rPr>
                <w:rFonts w:cs="Tahoma"/>
                <w:sz w:val="18"/>
                <w:szCs w:val="18"/>
              </w:rPr>
              <w:t xml:space="preserve">Оказание услуг технической поддержки серверного оборудования для нужд АО "Коми </w:t>
            </w:r>
            <w:proofErr w:type="spellStart"/>
            <w:r w:rsidRPr="000E7B5B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0E7B5B">
              <w:rPr>
                <w:rFonts w:cs="Tahoma"/>
                <w:sz w:val="18"/>
                <w:szCs w:val="18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0E7B5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0E7B5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0E7B5B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E7B5B">
              <w:rPr>
                <w:rFonts w:cs="Tahoma"/>
                <w:color w:val="000000" w:themeColor="text1"/>
                <w:sz w:val="18"/>
                <w:szCs w:val="18"/>
              </w:rPr>
              <w:t>3 210 844,00</w:t>
            </w:r>
          </w:p>
        </w:tc>
        <w:tc>
          <w:tcPr>
            <w:tcW w:w="1873" w:type="dxa"/>
          </w:tcPr>
          <w:p w:rsidR="00C5386A" w:rsidRPr="009815F6" w:rsidRDefault="000E7B5B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0E7B5B">
              <w:rPr>
                <w:rFonts w:cs="Tahoma"/>
                <w:color w:val="000000" w:themeColor="text1"/>
                <w:sz w:val="18"/>
                <w:szCs w:val="18"/>
              </w:rPr>
              <w:t>3 210 844,00</w:t>
            </w:r>
          </w:p>
        </w:tc>
      </w:tr>
      <w:tr w:rsidR="00C8381C" w:rsidRPr="004D6C13" w:rsidTr="00C22D15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C8381C" w:rsidRPr="009815F6" w:rsidRDefault="00C8381C" w:rsidP="00C8381C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C8381C" w:rsidRPr="009815F6" w:rsidRDefault="00C8381C" w:rsidP="00C8381C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0E7B5B">
              <w:rPr>
                <w:rFonts w:cs="Tahoma"/>
                <w:color w:val="000000" w:themeColor="text1"/>
                <w:sz w:val="18"/>
                <w:szCs w:val="18"/>
              </w:rPr>
              <w:t>3 210 844,0</w:t>
            </w:r>
            <w:bookmarkStart w:id="0" w:name="_GoBack"/>
            <w:bookmarkEnd w:id="0"/>
            <w:r w:rsidRPr="000E7B5B">
              <w:rPr>
                <w:rFonts w:cs="Tahoma"/>
                <w:color w:val="000000" w:themeColor="text1"/>
                <w:sz w:val="18"/>
                <w:szCs w:val="18"/>
              </w:rPr>
              <w:t>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469" w:rsidRDefault="00570469" w:rsidP="009A32CA">
      <w:pPr>
        <w:spacing w:after="0" w:line="240" w:lineRule="auto"/>
      </w:pPr>
      <w:r>
        <w:separator/>
      </w:r>
    </w:p>
  </w:endnote>
  <w:endnote w:type="continuationSeparator" w:id="0">
    <w:p w:rsidR="00570469" w:rsidRDefault="0057046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469" w:rsidRDefault="00570469" w:rsidP="009A32CA">
      <w:pPr>
        <w:spacing w:after="0" w:line="240" w:lineRule="auto"/>
      </w:pPr>
      <w:r>
        <w:separator/>
      </w:r>
    </w:p>
  </w:footnote>
  <w:footnote w:type="continuationSeparator" w:id="0">
    <w:p w:rsidR="00570469" w:rsidRDefault="00570469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0E7B5B" w:rsidRPr="000E7B5B">
        <w:t>Цена Услуг включает накладные расходы, командировочные расходы, транспортны</w:t>
      </w:r>
      <w:r w:rsidR="000E7B5B">
        <w:t>е расходы, компенсацию издержек</w:t>
      </w:r>
      <w:r w:rsidR="000E7B5B" w:rsidRPr="000E7B5B">
        <w:t xml:space="preserve"> Исполнителя</w:t>
      </w:r>
      <w:r w:rsidR="000E7B5B">
        <w:rPr>
          <w:lang w:val="ru-RU"/>
        </w:rPr>
        <w:t>,</w:t>
      </w:r>
      <w:r w:rsidR="000E7B5B" w:rsidRPr="000E7B5B">
        <w:t xml:space="preserve">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7B5B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CF2"/>
    <w:rsid w:val="00565F25"/>
    <w:rsid w:val="00566C61"/>
    <w:rsid w:val="00566D64"/>
    <w:rsid w:val="005671F9"/>
    <w:rsid w:val="0056785B"/>
    <w:rsid w:val="00570469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381C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5E0F5-2F66-48F7-BDD5-03235800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2023-09-21T05:47:00Z</dcterms:modified>
</cp:coreProperties>
</file>